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147840" w:rsidRPr="00242319" w:rsidTr="00147840">
        <w:tc>
          <w:tcPr>
            <w:tcW w:w="2456" w:type="dxa"/>
          </w:tcPr>
          <w:p w:rsidR="00147840" w:rsidRPr="00D2754D" w:rsidRDefault="00147840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147840" w:rsidRPr="00212BB1" w:rsidRDefault="00147840" w:rsidP="007B4D24">
            <w:pPr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CER1S1NCEN</w:t>
            </w:r>
          </w:p>
        </w:tc>
      </w:tr>
      <w:tr w:rsidR="00147840" w:rsidRPr="00242319" w:rsidTr="007B4D24">
        <w:tc>
          <w:tcPr>
            <w:tcW w:w="2456" w:type="dxa"/>
          </w:tcPr>
          <w:p w:rsidR="00147840" w:rsidRPr="00242319" w:rsidRDefault="001478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147840" w:rsidRPr="00242319" w:rsidRDefault="00147840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Standard for Pouch </w:t>
            </w:r>
          </w:p>
        </w:tc>
      </w:tr>
      <w:tr w:rsidR="00147840" w:rsidRPr="00242319" w:rsidTr="00147840">
        <w:tc>
          <w:tcPr>
            <w:tcW w:w="2456" w:type="dxa"/>
          </w:tcPr>
          <w:p w:rsidR="00147840" w:rsidRPr="00DD5EAD" w:rsidRDefault="00147840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147840" w:rsidRDefault="00147840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47840" w:rsidRPr="00242319" w:rsidTr="00147840">
        <w:tc>
          <w:tcPr>
            <w:tcW w:w="2456" w:type="dxa"/>
          </w:tcPr>
          <w:p w:rsidR="00147840" w:rsidRPr="00242319" w:rsidRDefault="00147840" w:rsidP="007B4D24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147840" w:rsidRPr="00242319" w:rsidRDefault="00147840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47840" w:rsidRPr="00242319" w:rsidTr="00147840">
        <w:tc>
          <w:tcPr>
            <w:tcW w:w="2456" w:type="dxa"/>
          </w:tcPr>
          <w:p w:rsidR="00147840" w:rsidRDefault="001478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147840" w:rsidRPr="00242319" w:rsidRDefault="00147840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147840" w:rsidRPr="00242319" w:rsidTr="00147840">
        <w:tc>
          <w:tcPr>
            <w:tcW w:w="2456" w:type="dxa"/>
          </w:tcPr>
          <w:p w:rsidR="00147840" w:rsidRDefault="001478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147840" w:rsidRPr="00D2754D" w:rsidRDefault="00147840" w:rsidP="00C114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147840" w:rsidRPr="00242319" w:rsidTr="00147840">
        <w:tc>
          <w:tcPr>
            <w:tcW w:w="2456" w:type="dxa"/>
          </w:tcPr>
          <w:p w:rsidR="00147840" w:rsidRDefault="001478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147840" w:rsidRPr="00242319" w:rsidRDefault="00147840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147840" w:rsidRPr="00242319" w:rsidTr="00147840">
        <w:tc>
          <w:tcPr>
            <w:tcW w:w="2456" w:type="dxa"/>
          </w:tcPr>
          <w:p w:rsidR="00147840" w:rsidRDefault="001478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147840" w:rsidRPr="00D2754D" w:rsidRDefault="00147840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English </w:t>
            </w:r>
          </w:p>
        </w:tc>
      </w:tr>
      <w:tr w:rsidR="00147840" w:rsidRPr="00242319" w:rsidTr="00147840">
        <w:tc>
          <w:tcPr>
            <w:tcW w:w="2456" w:type="dxa"/>
          </w:tcPr>
          <w:p w:rsidR="00147840" w:rsidRPr="00242319" w:rsidRDefault="001478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147840" w:rsidRPr="00242319" w:rsidRDefault="00147840" w:rsidP="007B4D24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147840" w:rsidRPr="00242319" w:rsidTr="00147840">
        <w:tc>
          <w:tcPr>
            <w:tcW w:w="2456" w:type="dxa"/>
          </w:tcPr>
          <w:p w:rsidR="00147840" w:rsidRDefault="00147840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147840" w:rsidRDefault="00147840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47840" w:rsidRPr="00242319" w:rsidTr="00147840">
        <w:trPr>
          <w:trHeight w:val="155"/>
        </w:trPr>
        <w:tc>
          <w:tcPr>
            <w:tcW w:w="2456" w:type="dxa"/>
          </w:tcPr>
          <w:p w:rsidR="00147840" w:rsidRPr="004937C7" w:rsidRDefault="00147840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147840" w:rsidRPr="00242319" w:rsidRDefault="00147840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147840" w:rsidRPr="00242319" w:rsidTr="00147840">
        <w:tc>
          <w:tcPr>
            <w:tcW w:w="2456" w:type="dxa"/>
          </w:tcPr>
          <w:p w:rsidR="00147840" w:rsidRDefault="00147840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147840" w:rsidRDefault="00147840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47840" w:rsidRPr="00D2754D" w:rsidTr="00147840">
        <w:tc>
          <w:tcPr>
            <w:tcW w:w="2456" w:type="dxa"/>
          </w:tcPr>
          <w:p w:rsidR="00147840" w:rsidRPr="00D2754D" w:rsidRDefault="00147840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147840" w:rsidRPr="00D2754D" w:rsidRDefault="00147840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7840" w:rsidRPr="00242319" w:rsidTr="00147840">
        <w:tc>
          <w:tcPr>
            <w:tcW w:w="2456" w:type="dxa"/>
          </w:tcPr>
          <w:p w:rsidR="00147840" w:rsidRPr="00242319" w:rsidRDefault="001478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147840" w:rsidRPr="00242319" w:rsidRDefault="00147840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147840" w:rsidRPr="00242319" w:rsidTr="00147840">
        <w:tc>
          <w:tcPr>
            <w:tcW w:w="2456" w:type="dxa"/>
          </w:tcPr>
          <w:p w:rsidR="00147840" w:rsidRPr="00242319" w:rsidRDefault="001478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147840" w:rsidRPr="00242319" w:rsidRDefault="00147840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147840" w:rsidRPr="00242319" w:rsidTr="00147840">
        <w:tc>
          <w:tcPr>
            <w:tcW w:w="2456" w:type="dxa"/>
          </w:tcPr>
          <w:p w:rsidR="00147840" w:rsidRPr="00242319" w:rsidRDefault="001478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147840" w:rsidRPr="00242319" w:rsidRDefault="00C1148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147840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147840" w:rsidRPr="00242319" w:rsidTr="00147840">
        <w:tc>
          <w:tcPr>
            <w:tcW w:w="2456" w:type="dxa"/>
          </w:tcPr>
          <w:p w:rsidR="00147840" w:rsidRPr="00242319" w:rsidRDefault="001478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147840" w:rsidRPr="00242319" w:rsidRDefault="00C1148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147840" w:rsidRPr="00D2754D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147840" w:rsidRPr="00242319" w:rsidTr="00147840">
        <w:tc>
          <w:tcPr>
            <w:tcW w:w="2456" w:type="dxa"/>
          </w:tcPr>
          <w:p w:rsidR="00147840" w:rsidRPr="00242319" w:rsidRDefault="001478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147840" w:rsidRPr="00242319" w:rsidRDefault="00147840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147840" w:rsidRPr="00242319" w:rsidTr="00147840">
        <w:tc>
          <w:tcPr>
            <w:tcW w:w="2456" w:type="dxa"/>
          </w:tcPr>
          <w:p w:rsidR="00147840" w:rsidRDefault="00147840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147840" w:rsidRPr="00242319" w:rsidRDefault="00147840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47840" w:rsidRPr="00242319" w:rsidTr="00147840">
        <w:tc>
          <w:tcPr>
            <w:tcW w:w="2456" w:type="dxa"/>
          </w:tcPr>
          <w:p w:rsidR="00147840" w:rsidRPr="00D2754D" w:rsidRDefault="00147840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147840" w:rsidRPr="00D2754D" w:rsidRDefault="00147840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3 selectable fluid options</w:t>
            </w:r>
          </w:p>
          <w:p w:rsidR="00147840" w:rsidRPr="00D2754D" w:rsidRDefault="00147840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147840" w:rsidRPr="00D2754D" w:rsidRDefault="00147840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147840" w:rsidRPr="00D2754D" w:rsidRDefault="00147840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147840" w:rsidRPr="00D2754D" w:rsidRDefault="00147840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147840" w:rsidRPr="00242319" w:rsidRDefault="00147840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Activation of ‘+’ and ‘-’ sectors at the same time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12BB1">
              <w:rPr>
                <w:rFonts w:asciiTheme="minorHAnsi" w:hAnsiTheme="minorHAnsi" w:cstheme="minorHAnsi"/>
              </w:rPr>
              <w:t>to start Bucket-Fill mode function</w:t>
            </w:r>
          </w:p>
        </w:tc>
      </w:tr>
      <w:tr w:rsidR="00147840" w:rsidRPr="00242319" w:rsidTr="00147840">
        <w:tc>
          <w:tcPr>
            <w:tcW w:w="2456" w:type="dxa"/>
          </w:tcPr>
          <w:p w:rsidR="00147840" w:rsidRDefault="00147840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147840" w:rsidRPr="00242319" w:rsidRDefault="00147840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47840" w:rsidRPr="00242319" w:rsidTr="00147840">
        <w:tc>
          <w:tcPr>
            <w:tcW w:w="2456" w:type="dxa"/>
          </w:tcPr>
          <w:p w:rsidR="00147840" w:rsidRPr="00D2754D" w:rsidRDefault="00147840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147840" w:rsidRPr="00212BB1" w:rsidRDefault="00147840" w:rsidP="00C1148D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</w:p>
          <w:p w:rsidR="00147840" w:rsidRPr="00212BB1" w:rsidRDefault="00147840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147840" w:rsidRPr="00212BB1" w:rsidRDefault="00147840" w:rsidP="00C1148D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Soapbox component for use with pouch refills</w:t>
            </w:r>
          </w:p>
          <w:p w:rsidR="00147840" w:rsidRPr="00212BB1" w:rsidRDefault="00147840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147840" w:rsidRPr="00212BB1" w:rsidRDefault="00147840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147840" w:rsidRPr="00212BB1" w:rsidRDefault="00147840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147840" w:rsidRPr="00242319" w:rsidRDefault="00147840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147840" w:rsidRPr="00242319" w:rsidTr="00147840">
        <w:tc>
          <w:tcPr>
            <w:tcW w:w="2456" w:type="dxa"/>
          </w:tcPr>
          <w:p w:rsidR="00147840" w:rsidRDefault="00147840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147840" w:rsidRPr="00242319" w:rsidRDefault="00147840" w:rsidP="00C1148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682" w:rsidRDefault="00394682" w:rsidP="00187130">
      <w:pPr>
        <w:spacing w:line="240" w:lineRule="auto"/>
      </w:pPr>
      <w:r>
        <w:separator/>
      </w:r>
    </w:p>
  </w:endnote>
  <w:endnote w:type="continuationSeparator" w:id="0">
    <w:p w:rsidR="00394682" w:rsidRDefault="00394682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0CB" w:rsidRDefault="002C60C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871F28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</w:t>
          </w:r>
          <w:r w:rsidR="00187130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</w:t>
          </w:r>
          <w:r w:rsidR="00C1148D">
            <w:rPr>
              <w:sz w:val="16"/>
              <w:szCs w:val="16"/>
            </w:rPr>
            <w:t>.</w:t>
          </w:r>
          <w:r w:rsidR="002C60CB">
            <w:rPr>
              <w:sz w:val="16"/>
              <w:szCs w:val="16"/>
            </w:rPr>
            <w:fldChar w:fldCharType="begin"/>
          </w:r>
          <w:r w:rsidR="002C60CB">
            <w:rPr>
              <w:sz w:val="16"/>
              <w:szCs w:val="16"/>
              <w:lang w:val="de-DE"/>
            </w:rPr>
            <w:instrText xml:space="preserve"> TIME \@ "dd.MM.yyyy" </w:instrText>
          </w:r>
          <w:r w:rsidR="002C60CB">
            <w:rPr>
              <w:sz w:val="16"/>
              <w:szCs w:val="16"/>
            </w:rPr>
            <w:fldChar w:fldCharType="separate"/>
          </w:r>
          <w:r w:rsidR="002C60CB">
            <w:rPr>
              <w:noProof/>
              <w:sz w:val="16"/>
              <w:szCs w:val="16"/>
              <w:lang w:val="de-DE"/>
            </w:rPr>
            <w:t>28.01.2020</w:t>
          </w:r>
          <w:r w:rsidR="002C60CB">
            <w:rPr>
              <w:sz w:val="16"/>
              <w:szCs w:val="16"/>
            </w:rPr>
            <w:fldChar w:fldCharType="end"/>
          </w:r>
          <w:bookmarkStart w:id="0" w:name="_GoBack"/>
          <w:bookmarkEnd w:id="0"/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1148D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1148D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0CB" w:rsidRDefault="002C60C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682" w:rsidRDefault="00394682" w:rsidP="00187130">
      <w:pPr>
        <w:spacing w:line="240" w:lineRule="auto"/>
      </w:pPr>
      <w:r>
        <w:separator/>
      </w:r>
    </w:p>
  </w:footnote>
  <w:footnote w:type="continuationSeparator" w:id="0">
    <w:p w:rsidR="00394682" w:rsidRDefault="00394682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0CB" w:rsidRDefault="002C60C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871F28" w:rsidP="00187130">
    <w:pPr>
      <w:pStyle w:val="Titel"/>
    </w:pPr>
    <w:r>
      <w:t>TENDER SPECIFICATIONS</w:t>
    </w:r>
    <w:r w:rsidR="00187130" w:rsidRPr="0018713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0CB" w:rsidRDefault="002C60C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47840"/>
    <w:rsid w:val="00187130"/>
    <w:rsid w:val="002C60CB"/>
    <w:rsid w:val="00357D07"/>
    <w:rsid w:val="003833B6"/>
    <w:rsid w:val="00394682"/>
    <w:rsid w:val="004E017C"/>
    <w:rsid w:val="004E7EA9"/>
    <w:rsid w:val="00501343"/>
    <w:rsid w:val="00502F69"/>
    <w:rsid w:val="005653B3"/>
    <w:rsid w:val="006110B8"/>
    <w:rsid w:val="00616BEC"/>
    <w:rsid w:val="0086691A"/>
    <w:rsid w:val="00871F28"/>
    <w:rsid w:val="008D6316"/>
    <w:rsid w:val="00921DEB"/>
    <w:rsid w:val="00964361"/>
    <w:rsid w:val="009B2800"/>
    <w:rsid w:val="00A10F8C"/>
    <w:rsid w:val="00B42B3C"/>
    <w:rsid w:val="00C1148D"/>
    <w:rsid w:val="00D25333"/>
    <w:rsid w:val="00DF5643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860C5AA-E31A-4FD3-B25A-7971BA2A2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2015-05-21T10:39:00Z</dcterms:created>
  <dcterms:modified xsi:type="dcterms:W3CDTF">2020-01-28T14:08:00Z</dcterms:modified>
</cp:coreProperties>
</file>