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B54E93" w:rsidRPr="00212BB1" w:rsidTr="00B54E93">
        <w:tc>
          <w:tcPr>
            <w:tcW w:w="2456" w:type="dxa"/>
          </w:tcPr>
          <w:p w:rsidR="00B54E93" w:rsidRPr="00D2754D" w:rsidRDefault="00B54E93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</w:tcPr>
          <w:p w:rsidR="00B54E93" w:rsidRPr="00212BB1" w:rsidRDefault="00B54E93" w:rsidP="00A71FB9">
            <w:pPr>
              <w:rPr>
                <w:rFonts w:asciiTheme="minorHAnsi" w:hAnsiTheme="minorHAnsi" w:cstheme="minorHAnsi"/>
                <w:b/>
                <w:bCs/>
              </w:rPr>
            </w:pPr>
            <w:r w:rsidRPr="003742F9">
              <w:rPr>
                <w:rFonts w:asciiTheme="minorHAnsi" w:hAnsiTheme="minorHAnsi" w:cstheme="minorHAnsi"/>
                <w:b/>
                <w:bCs/>
              </w:rPr>
              <w:t>KCR4S1NC0</w:t>
            </w:r>
          </w:p>
        </w:tc>
      </w:tr>
      <w:tr w:rsidR="00B54E93" w:rsidRPr="00242319" w:rsidTr="00A71FB9">
        <w:tc>
          <w:tcPr>
            <w:tcW w:w="2456" w:type="dxa"/>
          </w:tcPr>
          <w:p w:rsidR="00B54E93" w:rsidRPr="00242319" w:rsidRDefault="00B54E93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</w:tcPr>
          <w:p w:rsidR="00B54E93" w:rsidRPr="00242319" w:rsidRDefault="00B54E93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miscea KITCHEN Standard for Pouch (without water flow regulator)</w:t>
            </w:r>
          </w:p>
        </w:tc>
      </w:tr>
      <w:tr w:rsidR="00B54E93" w:rsidRPr="00242319" w:rsidTr="00B54E93">
        <w:tc>
          <w:tcPr>
            <w:tcW w:w="2456" w:type="dxa"/>
          </w:tcPr>
          <w:p w:rsidR="00B54E93" w:rsidRPr="00DD5EAD" w:rsidRDefault="00B54E93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B54E93" w:rsidRDefault="00B54E93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B54E93" w:rsidRPr="00242319" w:rsidTr="00B54E93">
        <w:tc>
          <w:tcPr>
            <w:tcW w:w="2456" w:type="dxa"/>
          </w:tcPr>
          <w:p w:rsidR="00B54E93" w:rsidRPr="00242319" w:rsidRDefault="00B54E93" w:rsidP="00A71FB9">
            <w:pPr>
              <w:jc w:val="right"/>
              <w:rPr>
                <w:rFonts w:asciiTheme="minorHAnsi" w:hAnsiTheme="minorHAnsi" w:cstheme="minorHAnsi"/>
              </w:rPr>
            </w:pPr>
            <w:r w:rsidRPr="00DD5EAD"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B54E93" w:rsidRPr="00242319" w:rsidRDefault="00B54E93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B54E93" w:rsidRPr="00242319" w:rsidTr="00B54E93">
        <w:tc>
          <w:tcPr>
            <w:tcW w:w="2456" w:type="dxa"/>
          </w:tcPr>
          <w:p w:rsidR="00B54E93" w:rsidRDefault="00B54E93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</w:tcPr>
          <w:p w:rsidR="00B54E93" w:rsidRPr="00242319" w:rsidRDefault="00B54E93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Deck mount</w:t>
            </w:r>
          </w:p>
        </w:tc>
      </w:tr>
      <w:tr w:rsidR="00B54E93" w:rsidRPr="00242319" w:rsidTr="00B54E93">
        <w:tc>
          <w:tcPr>
            <w:tcW w:w="2456" w:type="dxa"/>
          </w:tcPr>
          <w:p w:rsidR="00B54E93" w:rsidRDefault="00B54E93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</w:tcPr>
          <w:p w:rsidR="00B54E93" w:rsidRPr="00D2754D" w:rsidRDefault="00B54E93" w:rsidP="002F1A1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for use with vacuum pouch </w:t>
            </w:r>
          </w:p>
        </w:tc>
      </w:tr>
      <w:tr w:rsidR="00B54E93" w:rsidRPr="00242319" w:rsidTr="00B54E93">
        <w:tc>
          <w:tcPr>
            <w:tcW w:w="2456" w:type="dxa"/>
          </w:tcPr>
          <w:p w:rsidR="00B54E93" w:rsidRDefault="00B54E93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</w:tcPr>
          <w:p w:rsidR="00B54E93" w:rsidRPr="00242319" w:rsidRDefault="00B54E93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B54E93" w:rsidRPr="00242319" w:rsidTr="00B54E93">
        <w:tc>
          <w:tcPr>
            <w:tcW w:w="2456" w:type="dxa"/>
          </w:tcPr>
          <w:p w:rsidR="00B54E93" w:rsidRDefault="00B54E93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</w:tcPr>
          <w:p w:rsidR="00B54E93" w:rsidRPr="00D2754D" w:rsidRDefault="00B54E93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N/A </w:t>
            </w:r>
          </w:p>
        </w:tc>
      </w:tr>
      <w:tr w:rsidR="00B54E93" w:rsidRPr="00242319" w:rsidTr="00B54E93">
        <w:tc>
          <w:tcPr>
            <w:tcW w:w="2456" w:type="dxa"/>
          </w:tcPr>
          <w:p w:rsidR="00B54E93" w:rsidRPr="00242319" w:rsidRDefault="00B54E93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</w:tcPr>
          <w:p w:rsidR="00B54E93" w:rsidRPr="00242319" w:rsidRDefault="00B54E93" w:rsidP="00A71FB9">
            <w:pPr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 xml:space="preserve">Touch free, electronically controlled </w:t>
            </w:r>
            <w:r>
              <w:rPr>
                <w:rFonts w:asciiTheme="minorHAnsi" w:hAnsiTheme="minorHAnsi" w:cstheme="minorHAnsi"/>
              </w:rPr>
              <w:t xml:space="preserve">kitchen </w:t>
            </w:r>
            <w:r w:rsidRPr="00D2754D">
              <w:rPr>
                <w:rFonts w:asciiTheme="minorHAnsi" w:hAnsiTheme="minorHAnsi" w:cstheme="minorHAnsi"/>
              </w:rPr>
              <w:t xml:space="preserve">water faucet with </w:t>
            </w:r>
            <w:r>
              <w:rPr>
                <w:rFonts w:asciiTheme="minorHAnsi" w:hAnsiTheme="minorHAnsi" w:cstheme="minorHAnsi"/>
              </w:rPr>
              <w:t xml:space="preserve">two </w:t>
            </w:r>
            <w:r w:rsidRPr="00D2754D">
              <w:rPr>
                <w:rFonts w:asciiTheme="minorHAnsi" w:hAnsiTheme="minorHAnsi" w:cstheme="minorHAnsi"/>
              </w:rPr>
              <w:t xml:space="preserve">integrated </w:t>
            </w:r>
            <w:r>
              <w:rPr>
                <w:rFonts w:asciiTheme="minorHAnsi" w:hAnsiTheme="minorHAnsi" w:cstheme="minorHAnsi"/>
              </w:rPr>
              <w:t xml:space="preserve">liquid </w:t>
            </w:r>
            <w:r w:rsidRPr="00D2754D">
              <w:rPr>
                <w:rFonts w:asciiTheme="minorHAnsi" w:hAnsiTheme="minorHAnsi" w:cstheme="minorHAnsi"/>
              </w:rPr>
              <w:t>dispensers.</w:t>
            </w:r>
          </w:p>
        </w:tc>
      </w:tr>
      <w:tr w:rsidR="00B54E93" w:rsidRPr="00242319" w:rsidTr="00B54E93">
        <w:tc>
          <w:tcPr>
            <w:tcW w:w="2456" w:type="dxa"/>
          </w:tcPr>
          <w:p w:rsidR="00B54E93" w:rsidRDefault="00B54E93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B54E93" w:rsidRDefault="00B54E93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B54E93" w:rsidRPr="00242319" w:rsidTr="00B54E93">
        <w:tc>
          <w:tcPr>
            <w:tcW w:w="2456" w:type="dxa"/>
          </w:tcPr>
          <w:p w:rsidR="00B54E93" w:rsidRPr="004937C7" w:rsidRDefault="00B54E93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4937C7"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</w:tcPr>
          <w:p w:rsidR="00B54E93" w:rsidRPr="00242319" w:rsidRDefault="00B54E93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Polished chrome finish </w:t>
            </w:r>
          </w:p>
        </w:tc>
      </w:tr>
      <w:tr w:rsidR="00B54E93" w:rsidRPr="00242319" w:rsidTr="00B54E93">
        <w:tc>
          <w:tcPr>
            <w:tcW w:w="2456" w:type="dxa"/>
          </w:tcPr>
          <w:p w:rsidR="00B54E93" w:rsidRDefault="00B54E93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B54E93" w:rsidRDefault="00B54E93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B54E93" w:rsidRPr="00D2754D" w:rsidTr="00B54E93">
        <w:tc>
          <w:tcPr>
            <w:tcW w:w="2456" w:type="dxa"/>
          </w:tcPr>
          <w:p w:rsidR="00B54E93" w:rsidRPr="00D2754D" w:rsidRDefault="00B54E93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B54E93" w:rsidRPr="00D2754D" w:rsidRDefault="00B54E93" w:rsidP="00A71FB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54E93" w:rsidRPr="00242319" w:rsidTr="00B54E93">
        <w:tc>
          <w:tcPr>
            <w:tcW w:w="2456" w:type="dxa"/>
          </w:tcPr>
          <w:p w:rsidR="00B54E93" w:rsidRPr="00242319" w:rsidRDefault="00B54E93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</w:tcPr>
          <w:p w:rsidR="00B54E93" w:rsidRPr="00242319" w:rsidRDefault="00B54E93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B54E93" w:rsidRPr="00242319" w:rsidTr="00B54E93">
        <w:tc>
          <w:tcPr>
            <w:tcW w:w="2456" w:type="dxa"/>
          </w:tcPr>
          <w:p w:rsidR="00B54E93" w:rsidRPr="00242319" w:rsidRDefault="00B54E93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</w:tcPr>
          <w:p w:rsidR="00B54E93" w:rsidRPr="00242319" w:rsidRDefault="00B54E93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 w:rsidRPr="00D2754D"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B54E93" w:rsidRPr="00242319" w:rsidTr="00B54E93">
        <w:tc>
          <w:tcPr>
            <w:tcW w:w="2456" w:type="dxa"/>
          </w:tcPr>
          <w:p w:rsidR="00B54E93" w:rsidRPr="00242319" w:rsidRDefault="00B54E93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</w:tcPr>
          <w:p w:rsidR="00B54E93" w:rsidRPr="00242319" w:rsidRDefault="002F1A19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</w:t>
            </w:r>
            <w:r w:rsidR="00B54E93">
              <w:rPr>
                <w:rFonts w:asciiTheme="minorHAnsi" w:hAnsiTheme="minorHAnsi" w:cstheme="minorHAnsi"/>
              </w:rPr>
              <w:t xml:space="preserve"> bar</w:t>
            </w:r>
          </w:p>
        </w:tc>
      </w:tr>
      <w:tr w:rsidR="00B54E93" w:rsidRPr="00242319" w:rsidTr="00B54E93">
        <w:tc>
          <w:tcPr>
            <w:tcW w:w="2456" w:type="dxa"/>
          </w:tcPr>
          <w:p w:rsidR="00B54E93" w:rsidRPr="00242319" w:rsidRDefault="00B54E93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</w:tcPr>
          <w:p w:rsidR="00B54E93" w:rsidRPr="00242319" w:rsidRDefault="002F1A19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  <w:r w:rsidR="00B54E93" w:rsidRPr="00D2754D">
              <w:rPr>
                <w:rFonts w:asciiTheme="minorHAnsi" w:hAnsiTheme="minorHAnsi" w:cstheme="minorHAnsi"/>
              </w:rPr>
              <w:t xml:space="preserve"> °C</w:t>
            </w:r>
          </w:p>
        </w:tc>
      </w:tr>
      <w:tr w:rsidR="00B54E93" w:rsidRPr="00242319" w:rsidTr="00B54E93">
        <w:tc>
          <w:tcPr>
            <w:tcW w:w="2456" w:type="dxa"/>
          </w:tcPr>
          <w:p w:rsidR="00B54E93" w:rsidRPr="00242319" w:rsidRDefault="00B54E93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</w:tcPr>
          <w:p w:rsidR="00B54E93" w:rsidRPr="00242319" w:rsidRDefault="00B54E93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B54E93" w:rsidRPr="00242319" w:rsidTr="00B54E93">
        <w:tc>
          <w:tcPr>
            <w:tcW w:w="2456" w:type="dxa"/>
          </w:tcPr>
          <w:p w:rsidR="00B54E93" w:rsidRDefault="00B54E93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B54E93" w:rsidRPr="00242319" w:rsidRDefault="00B54E93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B54E93" w:rsidRPr="00242319" w:rsidTr="00B54E93">
        <w:tc>
          <w:tcPr>
            <w:tcW w:w="2456" w:type="dxa"/>
          </w:tcPr>
          <w:p w:rsidR="00B54E93" w:rsidRPr="00D2754D" w:rsidRDefault="00B54E93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</w:tcPr>
          <w:p w:rsidR="00B54E93" w:rsidRPr="00D2754D" w:rsidRDefault="00B54E93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KITCHEN</w:t>
            </w:r>
            <w:r w:rsidRPr="00D2754D">
              <w:rPr>
                <w:rFonts w:asciiTheme="minorHAnsi" w:hAnsiTheme="minorHAnsi" w:cstheme="minorHAnsi"/>
              </w:rPr>
              <w:t xml:space="preserve"> faucet - Electronic faucet with 3 selectable fluid options</w:t>
            </w:r>
          </w:p>
          <w:p w:rsidR="00B54E93" w:rsidRPr="00D2754D" w:rsidRDefault="00B54E93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Faucet user interface made of high quality laser engraved glass</w:t>
            </w:r>
          </w:p>
          <w:p w:rsidR="00B54E93" w:rsidRPr="00D2754D" w:rsidRDefault="00B54E93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LED display for temperature feedback</w:t>
            </w:r>
          </w:p>
          <w:p w:rsidR="00B54E93" w:rsidRPr="00D2754D" w:rsidRDefault="00B54E93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Automatic flushing for prevention of waterborne bacteria. Cycles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2754D">
              <w:rPr>
                <w:rFonts w:asciiTheme="minorHAnsi" w:hAnsiTheme="minorHAnsi" w:cstheme="minorHAnsi"/>
              </w:rPr>
              <w:t>completely adjustable via the miscea remote control (sold separately).</w:t>
            </w:r>
          </w:p>
          <w:p w:rsidR="00B54E93" w:rsidRPr="00D2754D" w:rsidRDefault="00B54E93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Touch free water temperature controls</w:t>
            </w:r>
          </w:p>
          <w:p w:rsidR="00B54E93" w:rsidRPr="00242319" w:rsidRDefault="00B54E93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CA3654">
              <w:rPr>
                <w:rFonts w:asciiTheme="minorHAnsi" w:hAnsiTheme="minorHAnsi" w:cstheme="minorHAnsi"/>
              </w:rPr>
              <w:t>2 rotate angles - set during installation</w:t>
            </w:r>
          </w:p>
        </w:tc>
      </w:tr>
      <w:tr w:rsidR="00B54E93" w:rsidRPr="00242319" w:rsidTr="00B54E93">
        <w:tc>
          <w:tcPr>
            <w:tcW w:w="2456" w:type="dxa"/>
          </w:tcPr>
          <w:p w:rsidR="00B54E93" w:rsidRDefault="00B54E93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B54E93" w:rsidRPr="00242319" w:rsidRDefault="00B54E93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B54E93" w:rsidRPr="00242319" w:rsidTr="00B54E93">
        <w:tc>
          <w:tcPr>
            <w:tcW w:w="2456" w:type="dxa"/>
          </w:tcPr>
          <w:p w:rsidR="00B54E93" w:rsidRPr="00D2754D" w:rsidRDefault="00B54E93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</w:tcPr>
          <w:p w:rsidR="00B54E93" w:rsidRPr="00212BB1" w:rsidRDefault="00B54E93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KITCHEN</w:t>
            </w:r>
            <w:r w:rsidRPr="00212BB1">
              <w:rPr>
                <w:rFonts w:asciiTheme="minorHAnsi" w:hAnsiTheme="minorHAnsi" w:cstheme="minorHAnsi"/>
              </w:rPr>
              <w:t xml:space="preserve"> faucet</w:t>
            </w:r>
            <w:r>
              <w:rPr>
                <w:rFonts w:asciiTheme="minorHAnsi" w:hAnsiTheme="minorHAnsi" w:cstheme="minorHAnsi"/>
              </w:rPr>
              <w:t xml:space="preserve"> in polished chrome finish</w:t>
            </w:r>
          </w:p>
          <w:p w:rsidR="00B54E93" w:rsidRPr="00212BB1" w:rsidRDefault="00B54E93" w:rsidP="00A71FB9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 w:rsidRPr="00212BB1">
              <w:rPr>
                <w:rFonts w:asciiTheme="minorHAnsi" w:hAnsiTheme="minorHAnsi" w:cstheme="minorHAnsi"/>
              </w:rPr>
              <w:t>Waterbox</w:t>
            </w:r>
            <w:proofErr w:type="spellEnd"/>
            <w:r w:rsidRPr="00212BB1">
              <w:rPr>
                <w:rFonts w:asciiTheme="minorHAnsi" w:hAnsiTheme="minorHAnsi" w:cstheme="minorHAnsi"/>
              </w:rPr>
              <w:t xml:space="preserve"> component - houses the electronics and solenoid valve.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B54E93" w:rsidRDefault="00B54E93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Soapbox component for use with pouch refills</w:t>
            </w:r>
          </w:p>
          <w:p w:rsidR="00B54E93" w:rsidRPr="00212BB1" w:rsidRDefault="00B54E93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2 x 84 cm stainless steel braided hoses for hot and cold water connections</w:t>
            </w:r>
          </w:p>
          <w:p w:rsidR="00B54E93" w:rsidRDefault="00B54E93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2 pin EU power plug</w:t>
            </w:r>
          </w:p>
          <w:p w:rsidR="00B54E93" w:rsidRPr="00212BB1" w:rsidRDefault="00B54E93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Installation</w:t>
            </w:r>
            <w:r>
              <w:rPr>
                <w:rFonts w:asciiTheme="minorHAnsi" w:hAnsiTheme="minorHAnsi" w:cstheme="minorHAnsi"/>
              </w:rPr>
              <w:t>/mounting</w:t>
            </w:r>
            <w:r w:rsidRPr="00212BB1">
              <w:rPr>
                <w:rFonts w:asciiTheme="minorHAnsi" w:hAnsiTheme="minorHAnsi" w:cstheme="minorHAnsi"/>
              </w:rPr>
              <w:t xml:space="preserve"> kit</w:t>
            </w:r>
          </w:p>
          <w:p w:rsidR="00B54E93" w:rsidRPr="00242319" w:rsidRDefault="00B54E93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B54E93" w:rsidRPr="00242319" w:rsidTr="00B54E93">
        <w:tc>
          <w:tcPr>
            <w:tcW w:w="2456" w:type="dxa"/>
          </w:tcPr>
          <w:p w:rsidR="00B54E93" w:rsidRDefault="00B54E93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B54E93" w:rsidRPr="00242319" w:rsidRDefault="00B54E93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B54E93" w:rsidRPr="00242319" w:rsidTr="00B54E93">
        <w:tc>
          <w:tcPr>
            <w:tcW w:w="2456" w:type="dxa"/>
          </w:tcPr>
          <w:p w:rsidR="00B54E93" w:rsidRPr="00D2754D" w:rsidRDefault="00B54E93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B54E93" w:rsidRPr="00212BB1" w:rsidRDefault="00B54E93" w:rsidP="00A71FB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A10F8C" w:rsidRDefault="00921DEB" w:rsidP="00A10F8C">
      <w:bookmarkStart w:id="0" w:name="_GoBack"/>
      <w:bookmarkEnd w:id="0"/>
    </w:p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51A9" w:rsidRDefault="001551A9" w:rsidP="00187130">
      <w:pPr>
        <w:spacing w:line="240" w:lineRule="auto"/>
      </w:pPr>
      <w:r>
        <w:separator/>
      </w:r>
    </w:p>
  </w:endnote>
  <w:endnote w:type="continuationSeparator" w:id="0">
    <w:p w:rsidR="001551A9" w:rsidRDefault="001551A9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5944A0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</w:t>
          </w:r>
          <w:r w:rsidR="002F1A19">
            <w:rPr>
              <w:sz w:val="16"/>
              <w:szCs w:val="16"/>
            </w:rPr>
            <w:t>.</w:t>
          </w:r>
          <w:r w:rsidR="00D13C36">
            <w:rPr>
              <w:sz w:val="16"/>
              <w:szCs w:val="16"/>
            </w:rPr>
            <w:fldChar w:fldCharType="begin"/>
          </w:r>
          <w:r w:rsidR="00D13C36">
            <w:rPr>
              <w:sz w:val="16"/>
              <w:szCs w:val="16"/>
              <w:lang w:val="de-DE"/>
            </w:rPr>
            <w:instrText xml:space="preserve"> TIME \@ "dd.MM.yyyy" </w:instrText>
          </w:r>
          <w:r w:rsidR="00D13C36">
            <w:rPr>
              <w:sz w:val="16"/>
              <w:szCs w:val="16"/>
            </w:rPr>
            <w:fldChar w:fldCharType="separate"/>
          </w:r>
          <w:r w:rsidR="00D13C36">
            <w:rPr>
              <w:noProof/>
              <w:sz w:val="16"/>
              <w:szCs w:val="16"/>
              <w:lang w:val="de-DE"/>
            </w:rPr>
            <w:t>28.01.2020</w:t>
          </w:r>
          <w:r w:rsidR="00D13C36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877BD7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2F1A19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2F1A19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51A9" w:rsidRDefault="001551A9" w:rsidP="00187130">
      <w:pPr>
        <w:spacing w:line="240" w:lineRule="auto"/>
      </w:pPr>
      <w:r>
        <w:separator/>
      </w:r>
    </w:p>
  </w:footnote>
  <w:footnote w:type="continuationSeparator" w:id="0">
    <w:p w:rsidR="001551A9" w:rsidRDefault="001551A9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Pr="00187130" w:rsidRDefault="005944A0" w:rsidP="00187130">
    <w:pPr>
      <w:pStyle w:val="Titel"/>
    </w:pPr>
    <w:r>
      <w:t>TENDER SPECIFICATIONS</w:t>
    </w:r>
    <w:r w:rsidR="00187130"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6995"/>
    <w:rsid w:val="000655DA"/>
    <w:rsid w:val="000E101F"/>
    <w:rsid w:val="001551A9"/>
    <w:rsid w:val="00187130"/>
    <w:rsid w:val="002F1A19"/>
    <w:rsid w:val="004A6995"/>
    <w:rsid w:val="005653B3"/>
    <w:rsid w:val="005944A0"/>
    <w:rsid w:val="008D6316"/>
    <w:rsid w:val="00921DEB"/>
    <w:rsid w:val="00A10F8C"/>
    <w:rsid w:val="00B54E93"/>
    <w:rsid w:val="00D13C36"/>
    <w:rsid w:val="00F041C0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4C365A1C-E842-4FCE-BCAD-EEE90361F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A6995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180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2015-05-21T10:59:00Z</dcterms:created>
  <dcterms:modified xsi:type="dcterms:W3CDTF">2020-01-28T14:30:00Z</dcterms:modified>
</cp:coreProperties>
</file>