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LCR1S</w:t>
            </w:r>
            <w:r w:rsidR="008B0B15">
              <w:rPr>
                <w:rFonts w:asciiTheme="minorHAnsi" w:hAnsiTheme="minorHAnsi" w:cstheme="minorHAnsi"/>
                <w:b/>
                <w:bCs/>
                <w:lang w:val="de-DE"/>
              </w:rPr>
              <w:t>2</w:t>
            </w: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-1NCEN</w:t>
            </w:r>
          </w:p>
        </w:tc>
      </w:tr>
      <w:tr w:rsidR="005B00D8" w:rsidRPr="008B0B15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miscea LIGHT Standard mit integriertem, berührungslosen Seifenspender </w:t>
            </w:r>
          </w:p>
        </w:tc>
      </w:tr>
      <w:tr w:rsidR="005B00D8" w:rsidRPr="008B0B15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B00D8" w:rsidRPr="00DD0BCF" w:rsidRDefault="009A7CF1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</w:t>
            </w:r>
            <w:r>
              <w:rPr>
                <w:rFonts w:asciiTheme="minorHAnsi" w:hAnsiTheme="minorHAnsi" w:cstheme="minorHAnsi"/>
                <w:lang w:val="de-DE"/>
              </w:rPr>
              <w:t>eifenbox für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8B0B15" w:rsidRPr="008B0B15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5B00D8" w:rsidRPr="008B0B15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integriertem, berührungslosen Seifenspender.</w:t>
            </w:r>
          </w:p>
        </w:tc>
      </w:tr>
      <w:tr w:rsidR="005B00D8" w:rsidRPr="008B0B15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D0BCF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9A7CF1" w:rsidRPr="00DD0BCF" w:rsidTr="007C625C">
        <w:tc>
          <w:tcPr>
            <w:tcW w:w="3510" w:type="dxa"/>
          </w:tcPr>
          <w:p w:rsidR="009A7CF1" w:rsidRPr="00DD0BCF" w:rsidRDefault="009A7CF1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9A7CF1" w:rsidRPr="00DD0BCF" w:rsidRDefault="009A7CF1" w:rsidP="0046484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9A7CF1" w:rsidRPr="00DD0BCF" w:rsidTr="007C625C">
        <w:tc>
          <w:tcPr>
            <w:tcW w:w="3510" w:type="dxa"/>
          </w:tcPr>
          <w:p w:rsidR="009A7CF1" w:rsidRPr="00DD0BCF" w:rsidRDefault="009A7CF1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9A7CF1" w:rsidRPr="00DD0BCF" w:rsidRDefault="009A7CF1" w:rsidP="0046484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8B0B15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miscea LIGHT Standard: Spendet berührungslos Wasser 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Seife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5B00D8" w:rsidRPr="008B0B15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5B00D8" w:rsidRPr="00DD0BCF" w:rsidRDefault="009A7CF1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5B00D8" w:rsidRPr="00DD0BCF">
              <w:rPr>
                <w:rFonts w:asciiTheme="minorHAnsi" w:hAnsiTheme="minorHAnsi" w:cstheme="minorHAnsi"/>
                <w:lang w:val="de-DE"/>
              </w:rPr>
              <w:t xml:space="preserve">für </w:t>
            </w:r>
            <w:r w:rsidR="008B0B15" w:rsidRPr="008B0B15">
              <w:rPr>
                <w:rFonts w:asciiTheme="minorHAnsi" w:hAnsiTheme="minorHAnsi" w:cstheme="minorHAnsi"/>
                <w:lang w:val="de-DE"/>
              </w:rPr>
              <w:t>Flaschen</w:t>
            </w:r>
            <w:r w:rsidR="008B0B1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5B00D8" w:rsidRPr="00DD0BCF">
              <w:rPr>
                <w:rFonts w:asciiTheme="minorHAnsi" w:hAnsiTheme="minorHAnsi" w:cstheme="minorHAnsi"/>
                <w:lang w:val="de-DE"/>
              </w:rPr>
              <w:t>mit Seife</w:t>
            </w:r>
            <w:r w:rsidR="008B0B15">
              <w:rPr>
                <w:rFonts w:asciiTheme="minorHAnsi" w:hAnsiTheme="minorHAnsi" w:cstheme="minorHAnsi"/>
                <w:lang w:val="de-DE"/>
              </w:rPr>
              <w:t xml:space="preserve"> (max. 1L)</w:t>
            </w:r>
            <w:bookmarkStart w:id="0" w:name="_GoBack"/>
            <w:bookmarkEnd w:id="0"/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66E" w:rsidRDefault="006D066E" w:rsidP="00187130">
      <w:pPr>
        <w:spacing w:line="240" w:lineRule="auto"/>
      </w:pPr>
      <w:r>
        <w:separator/>
      </w:r>
    </w:p>
  </w:endnote>
  <w:endnote w:type="continuationSeparator" w:id="0">
    <w:p w:rsidR="006D066E" w:rsidRDefault="006D066E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9A7CF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321CA6">
            <w:rPr>
              <w:sz w:val="16"/>
              <w:szCs w:val="16"/>
            </w:rPr>
            <w:fldChar w:fldCharType="begin"/>
          </w:r>
          <w:r w:rsidR="00321CA6">
            <w:rPr>
              <w:sz w:val="16"/>
              <w:szCs w:val="16"/>
              <w:lang w:val="de-DE"/>
            </w:rPr>
            <w:instrText xml:space="preserve"> TIME \@ "dd.MM.yyyy" </w:instrText>
          </w:r>
          <w:r w:rsidR="00321CA6">
            <w:rPr>
              <w:sz w:val="16"/>
              <w:szCs w:val="16"/>
            </w:rPr>
            <w:fldChar w:fldCharType="separate"/>
          </w:r>
          <w:r w:rsidR="008B0B15">
            <w:rPr>
              <w:noProof/>
              <w:sz w:val="16"/>
              <w:szCs w:val="16"/>
              <w:lang w:val="de-DE"/>
            </w:rPr>
            <w:t>27.01.2020</w:t>
          </w:r>
          <w:r w:rsidR="00321CA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A7CF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A7CF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66E" w:rsidRDefault="006D066E" w:rsidP="00187130">
      <w:pPr>
        <w:spacing w:line="240" w:lineRule="auto"/>
      </w:pPr>
      <w:r>
        <w:separator/>
      </w:r>
    </w:p>
  </w:footnote>
  <w:footnote w:type="continuationSeparator" w:id="0">
    <w:p w:rsidR="006D066E" w:rsidRDefault="006D066E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21CA6"/>
    <w:rsid w:val="003C5356"/>
    <w:rsid w:val="00422DFC"/>
    <w:rsid w:val="004879BA"/>
    <w:rsid w:val="004E5BA6"/>
    <w:rsid w:val="004F6ABC"/>
    <w:rsid w:val="00520B84"/>
    <w:rsid w:val="005B00D8"/>
    <w:rsid w:val="006816CB"/>
    <w:rsid w:val="006D066E"/>
    <w:rsid w:val="006F2EAC"/>
    <w:rsid w:val="006F3CB6"/>
    <w:rsid w:val="00736F17"/>
    <w:rsid w:val="008A348D"/>
    <w:rsid w:val="008B0B15"/>
    <w:rsid w:val="008B327F"/>
    <w:rsid w:val="008B40ED"/>
    <w:rsid w:val="008D6316"/>
    <w:rsid w:val="00921DEB"/>
    <w:rsid w:val="00967D7A"/>
    <w:rsid w:val="009A7CF1"/>
    <w:rsid w:val="00A87852"/>
    <w:rsid w:val="00AF53B9"/>
    <w:rsid w:val="00B32D1F"/>
    <w:rsid w:val="00B43FF5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8EE22C"/>
  <w15:docId w15:val="{C6817559-45BF-4FEC-9AFC-A88F6BEE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2015-05-21T07:49:00Z</dcterms:created>
  <dcterms:modified xsi:type="dcterms:W3CDTF">2020-01-27T12:37:00Z</dcterms:modified>
</cp:coreProperties>
</file>