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2"/>
        <w:gridCol w:w="6781"/>
      </w:tblGrid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  <w:b/>
                <w:bCs/>
              </w:rPr>
            </w:pPr>
            <w:r w:rsidRPr="000133DF">
              <w:rPr>
                <w:rFonts w:asciiTheme="minorHAnsi" w:hAnsiTheme="minorHAnsi" w:cstheme="minorHAnsi"/>
                <w:b/>
                <w:bCs/>
              </w:rPr>
              <w:t>LCR1S</w:t>
            </w:r>
            <w:r w:rsidR="00404C54">
              <w:rPr>
                <w:rFonts w:asciiTheme="minorHAnsi" w:hAnsiTheme="minorHAnsi" w:cstheme="minorHAnsi"/>
                <w:b/>
                <w:bCs/>
              </w:rPr>
              <w:t>2</w:t>
            </w:r>
            <w:r w:rsidRPr="000133DF">
              <w:rPr>
                <w:rFonts w:asciiTheme="minorHAnsi" w:hAnsiTheme="minorHAnsi" w:cstheme="minorHAnsi"/>
                <w:b/>
                <w:bCs/>
              </w:rPr>
              <w:t>-1NCEN</w:t>
            </w:r>
          </w:p>
        </w:tc>
      </w:tr>
      <w:tr w:rsidR="0077653F" w:rsidTr="00A71FB9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LIGHT Standard with integrated Soap Dispenser </w:t>
            </w:r>
            <w:r w:rsidR="00404C54">
              <w:rPr>
                <w:rFonts w:asciiTheme="minorHAnsi" w:hAnsiTheme="minorHAnsi" w:cstheme="minorHAnsi"/>
              </w:rPr>
              <w:t>for bottle</w:t>
            </w: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7653F" w:rsidTr="0077653F">
        <w:tc>
          <w:tcPr>
            <w:tcW w:w="2462" w:type="dxa"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1" w:type="dxa"/>
            <w:hideMark/>
          </w:tcPr>
          <w:p w:rsidR="0077653F" w:rsidRDefault="0077653F" w:rsidP="00C9385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</w:t>
            </w:r>
            <w:r w:rsidR="00404C54">
              <w:rPr>
                <w:rFonts w:asciiTheme="minorHAnsi" w:hAnsiTheme="minorHAnsi" w:cstheme="minorHAnsi"/>
              </w:rPr>
              <w:t>bottle</w:t>
            </w: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English </w:t>
            </w: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Touch free, electronically controlled water faucet with integrated soap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dispenser.</w:t>
            </w:r>
          </w:p>
        </w:tc>
      </w:tr>
      <w:tr w:rsidR="0077653F" w:rsidTr="0077653F">
        <w:tc>
          <w:tcPr>
            <w:tcW w:w="2462" w:type="dxa"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Polished chrome finish </w:t>
            </w:r>
          </w:p>
        </w:tc>
      </w:tr>
      <w:tr w:rsidR="0077653F" w:rsidTr="0077653F">
        <w:tc>
          <w:tcPr>
            <w:tcW w:w="2462" w:type="dxa"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 V</w:t>
            </w: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C93856" w:rsidTr="0077653F">
        <w:tc>
          <w:tcPr>
            <w:tcW w:w="2462" w:type="dxa"/>
            <w:hideMark/>
          </w:tcPr>
          <w:p w:rsidR="00C93856" w:rsidRDefault="00C93856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1" w:type="dxa"/>
            <w:hideMark/>
          </w:tcPr>
          <w:p w:rsidR="00C93856" w:rsidRDefault="00C9385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 bar</w:t>
            </w:r>
          </w:p>
        </w:tc>
      </w:tr>
      <w:tr w:rsidR="00C93856" w:rsidTr="0077653F">
        <w:tc>
          <w:tcPr>
            <w:tcW w:w="2462" w:type="dxa"/>
            <w:hideMark/>
          </w:tcPr>
          <w:p w:rsidR="00C93856" w:rsidRDefault="00C93856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1" w:type="dxa"/>
            <w:hideMark/>
          </w:tcPr>
          <w:p w:rsidR="00C93856" w:rsidRDefault="00C9385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 °C</w:t>
            </w: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77653F" w:rsidTr="0077653F">
        <w:tc>
          <w:tcPr>
            <w:tcW w:w="2462" w:type="dxa"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Standard miscea LIGHT faucet with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 xml:space="preserve">integrated soap dispenser </w:t>
            </w:r>
            <w:r>
              <w:rPr>
                <w:rFonts w:asciiTheme="minorHAnsi" w:hAnsiTheme="minorHAnsi" w:cstheme="minorHAnsi"/>
              </w:rPr>
              <w:t>–</w:t>
            </w:r>
            <w:r w:rsidRPr="00A82CF5">
              <w:rPr>
                <w:rFonts w:asciiTheme="minorHAnsi" w:hAnsiTheme="minorHAnsi" w:cstheme="minorHAnsi"/>
              </w:rPr>
              <w:t xml:space="preserve"> Electronic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faucet with water and soap option.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77653F" w:rsidRPr="00A82CF5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User interface made of durable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82CF5">
              <w:rPr>
                <w:rFonts w:asciiTheme="minorHAnsi" w:hAnsiTheme="minorHAnsi" w:cstheme="minorHAnsi"/>
              </w:rPr>
              <w:t>Makrolon</w:t>
            </w:r>
            <w:proofErr w:type="spellEnd"/>
            <w:r w:rsidRPr="00A82CF5">
              <w:rPr>
                <w:rFonts w:asciiTheme="minorHAnsi" w:hAnsiTheme="minorHAnsi" w:cstheme="minorHAnsi"/>
              </w:rPr>
              <w:t xml:space="preserve"> (UI)</w:t>
            </w:r>
          </w:p>
          <w:p w:rsidR="0077653F" w:rsidRPr="00A82CF5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Pulsing LED light on faucet indicates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system is ready for use</w:t>
            </w:r>
          </w:p>
          <w:p w:rsidR="0077653F" w:rsidRPr="00A82CF5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</w:t>
            </w:r>
            <w:r w:rsidRPr="00A82CF5">
              <w:rPr>
                <w:rFonts w:asciiTheme="minorHAnsi" w:hAnsiTheme="minorHAnsi" w:cstheme="minorHAnsi"/>
              </w:rPr>
              <w:t>ushing for prevention of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completely adjustable via the miscea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remote control (sold separately).</w:t>
            </w:r>
          </w:p>
          <w:p w:rsidR="0077653F" w:rsidRPr="00A82CF5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Electronics and solenoid valve designed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into faucet</w:t>
            </w:r>
          </w:p>
          <w:p w:rsidR="0077653F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A82CF5">
              <w:rPr>
                <w:rFonts w:asciiTheme="minorHAnsi" w:hAnsiTheme="minorHAnsi" w:cstheme="minorHAnsi"/>
              </w:rPr>
              <w:t>Waterbox</w:t>
            </w:r>
            <w:proofErr w:type="spellEnd"/>
            <w:r w:rsidRPr="00A82CF5">
              <w:rPr>
                <w:rFonts w:asciiTheme="minorHAnsi" w:hAnsiTheme="minorHAnsi" w:cstheme="minorHAnsi"/>
              </w:rPr>
              <w:t xml:space="preserve"> not required due to compact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design</w:t>
            </w:r>
          </w:p>
        </w:tc>
      </w:tr>
      <w:tr w:rsidR="0077653F" w:rsidTr="0077653F">
        <w:tc>
          <w:tcPr>
            <w:tcW w:w="2462" w:type="dxa"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1" w:type="dxa"/>
            <w:hideMark/>
          </w:tcPr>
          <w:p w:rsidR="0077653F" w:rsidRPr="00A82CF5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LIGHT</w:t>
            </w:r>
            <w:r w:rsidRPr="00A82CF5">
              <w:rPr>
                <w:rFonts w:asciiTheme="minorHAnsi" w:hAnsiTheme="minorHAnsi" w:cstheme="minorHAnsi"/>
              </w:rPr>
              <w:t xml:space="preserve"> faucet with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 and soap dispenser</w:t>
            </w:r>
          </w:p>
          <w:p w:rsidR="0077653F" w:rsidRPr="00A82CF5" w:rsidRDefault="0077653F" w:rsidP="00404C54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Soapbox component for use with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404C54">
              <w:rPr>
                <w:rFonts w:asciiTheme="minorHAnsi" w:hAnsiTheme="minorHAnsi" w:cstheme="minorHAnsi"/>
              </w:rPr>
              <w:t>bottle</w:t>
            </w:r>
            <w:bookmarkStart w:id="0" w:name="_GoBack"/>
            <w:bookmarkEnd w:id="0"/>
          </w:p>
          <w:p w:rsidR="0077653F" w:rsidRPr="00A82CF5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1 x 84 cm stainless steel braided hose for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 connection</w:t>
            </w:r>
          </w:p>
          <w:p w:rsidR="0077653F" w:rsidRPr="00A82CF5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Installation kit</w:t>
            </w:r>
          </w:p>
          <w:p w:rsidR="0077653F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77653F" w:rsidTr="0077653F">
        <w:tc>
          <w:tcPr>
            <w:tcW w:w="2462" w:type="dxa"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7653F" w:rsidTr="0077653F">
        <w:tc>
          <w:tcPr>
            <w:tcW w:w="2462" w:type="dxa"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/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7859" w:rsidRDefault="003F7859" w:rsidP="00187130">
      <w:pPr>
        <w:spacing w:line="240" w:lineRule="auto"/>
      </w:pPr>
      <w:r>
        <w:separator/>
      </w:r>
    </w:p>
  </w:endnote>
  <w:endnote w:type="continuationSeparator" w:id="0">
    <w:p w:rsidR="003F7859" w:rsidRDefault="003F7859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C93856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VEN.</w:t>
          </w:r>
          <w:r w:rsidR="00632A66">
            <w:rPr>
              <w:sz w:val="16"/>
              <w:szCs w:val="16"/>
            </w:rPr>
            <w:fldChar w:fldCharType="begin"/>
          </w:r>
          <w:r w:rsidR="00632A66">
            <w:rPr>
              <w:sz w:val="16"/>
              <w:szCs w:val="16"/>
              <w:lang w:val="de-DE"/>
            </w:rPr>
            <w:instrText xml:space="preserve"> TIME \@ "dd.MM.yyyy" </w:instrText>
          </w:r>
          <w:r w:rsidR="00632A66">
            <w:rPr>
              <w:sz w:val="16"/>
              <w:szCs w:val="16"/>
            </w:rPr>
            <w:fldChar w:fldCharType="separate"/>
          </w:r>
          <w:r w:rsidR="00404C54">
            <w:rPr>
              <w:noProof/>
              <w:sz w:val="16"/>
              <w:szCs w:val="16"/>
              <w:lang w:val="de-DE"/>
            </w:rPr>
            <w:t>28.01.2020</w:t>
          </w:r>
          <w:r w:rsidR="00632A66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C9385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C9385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7859" w:rsidRDefault="003F7859" w:rsidP="00187130">
      <w:pPr>
        <w:spacing w:line="240" w:lineRule="auto"/>
      </w:pPr>
      <w:r>
        <w:separator/>
      </w:r>
    </w:p>
  </w:footnote>
  <w:footnote w:type="continuationSeparator" w:id="0">
    <w:p w:rsidR="003F7859" w:rsidRDefault="003F7859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F56CEE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995"/>
    <w:rsid w:val="000E101F"/>
    <w:rsid w:val="00110737"/>
    <w:rsid w:val="00187130"/>
    <w:rsid w:val="003F7859"/>
    <w:rsid w:val="00404C54"/>
    <w:rsid w:val="004A6995"/>
    <w:rsid w:val="005653B3"/>
    <w:rsid w:val="00632A66"/>
    <w:rsid w:val="0077653F"/>
    <w:rsid w:val="008D6316"/>
    <w:rsid w:val="00921DEB"/>
    <w:rsid w:val="00A10F8C"/>
    <w:rsid w:val="00A22108"/>
    <w:rsid w:val="00A373BF"/>
    <w:rsid w:val="00B54E93"/>
    <w:rsid w:val="00C93856"/>
    <w:rsid w:val="00F041C0"/>
    <w:rsid w:val="00F30311"/>
    <w:rsid w:val="00F56CEE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07F712C"/>
  <w15:docId w15:val="{DA219382-3A17-436E-B09D-691FC2C70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A6995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169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2015-05-21T11:06:00Z</dcterms:created>
  <dcterms:modified xsi:type="dcterms:W3CDTF">2020-01-28T14:59:00Z</dcterms:modified>
</cp:coreProperties>
</file>